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EC" w:rsidRDefault="00DF7E97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-126794</wp:posOffset>
                </wp:positionV>
                <wp:extent cx="3324860" cy="480060"/>
                <wp:effectExtent l="0" t="0" r="889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93E" w:rsidRPr="0031139A" w:rsidRDefault="001F793E" w:rsidP="007E707E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:rsidR="001F793E" w:rsidRPr="0031139A" w:rsidRDefault="001F793E" w:rsidP="007E707E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บุคคล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793E" w:rsidRPr="0031139A" w:rsidRDefault="001F793E" w:rsidP="007E707E">
                            <w:pPr>
                              <w:pStyle w:val="1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47.45pt;margin-top:-10pt;width:261.8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SGhA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" stroked="f">
                <v:textbox>
                  <w:txbxContent>
                    <w:p w:rsidR="001F793E" w:rsidRPr="0031139A" w:rsidRDefault="001F793E" w:rsidP="007E707E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:rsidR="001F793E" w:rsidRPr="0031139A" w:rsidRDefault="001F793E" w:rsidP="007E707E">
                      <w:pPr>
                        <w:pStyle w:val="10"/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บุคคล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793E" w:rsidRPr="0031139A" w:rsidRDefault="001F793E" w:rsidP="007E707E">
                      <w:pPr>
                        <w:pStyle w:val="1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440D" w:rsidRPr="007375EC" w:rsidRDefault="00AC440D" w:rsidP="007E707E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:rsidR="00AC440D" w:rsidRPr="00843460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:rsidR="007E707E" w:rsidRPr="007375EC" w:rsidRDefault="007E707E" w:rsidP="007E707E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  <w:r w:rsidR="00A970FB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E707E" w:rsidRPr="00843460" w:rsidRDefault="007E707E" w:rsidP="00843460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</w:t>
      </w:r>
      <w:r w:rsidR="00AE1989">
        <w:rPr>
          <w:rFonts w:ascii="TH SarabunIT๙" w:eastAsia="Sarabun" w:hAnsi="TH SarabunIT๙" w:cs="TH SarabunIT๙" w:hint="cs"/>
          <w:b/>
          <w:sz w:val="32"/>
          <w:szCs w:val="32"/>
          <w:cs/>
        </w:rPr>
        <w:t>องค์การบริหารส่วนตำบลท่าฉาง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</w:t>
      </w:r>
    </w:p>
    <w:p w:rsidR="00843460" w:rsidRPr="007E707E" w:rsidRDefault="00843460" w:rsidP="007E707E">
      <w:pPr>
        <w:pStyle w:val="10"/>
        <w:spacing w:after="0"/>
        <w:rPr>
          <w:rFonts w:ascii="TH SarabunIT๙" w:eastAsia="Sarabun" w:hAnsi="TH SarabunIT๙" w:cs="TH SarabunIT๙"/>
          <w:b/>
          <w:sz w:val="16"/>
          <w:szCs w:val="16"/>
        </w:rPr>
      </w:pPr>
    </w:p>
    <w:p w:rsidR="007E707E" w:rsidRPr="007375EC" w:rsidRDefault="007E707E" w:rsidP="007E707E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นายธรรมกร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="00AE1989">
        <w:rPr>
          <w:rFonts w:ascii="TH SarabunIT๙" w:eastAsia="Sarabun" w:hAnsi="TH SarabunIT๙" w:cs="TH SarabunIT๙"/>
          <w:sz w:val="32"/>
          <w:szCs w:val="32"/>
        </w:rPr>
        <w:t>….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ขำแก้ว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</w:t>
      </w:r>
      <w:r w:rsidR="00AE1989">
        <w:rPr>
          <w:rFonts w:ascii="TH SarabunIT๙" w:eastAsia="Sarabun" w:hAnsi="TH SarabunIT๙" w:cs="TH SarabunIT๙"/>
          <w:sz w:val="32"/>
          <w:szCs w:val="32"/>
        </w:rPr>
        <w:t>...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หัวหน้าสำนักปลัด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องค์การบริหารส่วนตำบลท่าฉาง.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7E707E" w:rsidRPr="007375EC" w:rsidTr="001F793E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7E707E" w:rsidRPr="007375EC" w:rsidTr="001F793E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:rsidR="007E707E" w:rsidRPr="007375EC" w:rsidRDefault="007E707E" w:rsidP="001F79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:rsidR="007E707E" w:rsidRPr="007375EC" w:rsidRDefault="007E707E" w:rsidP="001F79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7E707E" w:rsidRPr="007375EC" w:rsidTr="001F793E">
        <w:tc>
          <w:tcPr>
            <w:tcW w:w="675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3862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695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7E707E" w:rsidRPr="007375EC" w:rsidRDefault="00AE1989" w:rsidP="00AE1989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7E707E" w:rsidRPr="007375EC" w:rsidTr="001F793E">
        <w:tc>
          <w:tcPr>
            <w:tcW w:w="67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67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67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7E707E" w:rsidRPr="007375EC" w:rsidRDefault="007E707E" w:rsidP="007E707E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:rsidR="007E707E" w:rsidRPr="007375EC" w:rsidRDefault="007E707E" w:rsidP="007E707E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..นายธรรมกร      ขำแก้ว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E1989">
        <w:rPr>
          <w:rFonts w:ascii="TH SarabunIT๙" w:eastAsia="Sarabun" w:hAnsi="TH SarabunIT๙" w:cs="TH SarabunIT๙"/>
          <w:sz w:val="32"/>
          <w:szCs w:val="32"/>
        </w:rPr>
        <w:t>..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:rsidR="007E707E" w:rsidRPr="007375EC" w:rsidRDefault="007E707E" w:rsidP="007E707E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หัวหน้าสำนักปลัด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</w:p>
    <w:p w:rsidR="007E707E" w:rsidRPr="007375EC" w:rsidRDefault="007E707E" w:rsidP="007E707E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</w:t>
      </w:r>
      <w:proofErr w:type="gramStart"/>
      <w:r w:rsidR="00AE1989">
        <w:rPr>
          <w:rFonts w:ascii="TH SarabunIT๙" w:eastAsia="Sarabun" w:hAnsi="TH SarabunIT๙" w:cs="TH SarabunIT๙"/>
          <w:sz w:val="32"/>
          <w:szCs w:val="32"/>
        </w:rPr>
        <w:t>31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.../..</w:t>
      </w:r>
      <w:proofErr w:type="gramEnd"/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../.....</w:t>
      </w:r>
      <w:r w:rsidR="00AE1989">
        <w:rPr>
          <w:rFonts w:ascii="TH SarabunIT๙" w:eastAsia="Sarabun" w:hAnsi="TH SarabunIT๙" w:cs="TH SarabunIT๙" w:hint="cs"/>
          <w:sz w:val="32"/>
          <w:szCs w:val="32"/>
          <w:cs/>
        </w:rPr>
        <w:t>66</w:t>
      </w:r>
      <w:r w:rsidRPr="007375EC">
        <w:rPr>
          <w:rFonts w:ascii="TH SarabunIT๙" w:eastAsia="Sarabun" w:hAnsi="TH SarabunIT๙" w:cs="TH SarabunIT๙"/>
          <w:sz w:val="32"/>
          <w:szCs w:val="32"/>
        </w:rPr>
        <w:t>..</w:t>
      </w:r>
    </w:p>
    <w:p w:rsidR="007E707E" w:rsidRPr="007375EC" w:rsidRDefault="00DF7E97" w:rsidP="007E707E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39370</wp:posOffset>
                </wp:positionV>
                <wp:extent cx="5962650" cy="635"/>
                <wp:effectExtent l="18415" t="19050" r="19685" b="1841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DF4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.15pt;margin-top:3.1pt;width:469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bIIwIAAEA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" strokeweight="2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160020</wp:posOffset>
                </wp:positionV>
                <wp:extent cx="1691640" cy="377190"/>
                <wp:effectExtent l="27940" t="25400" r="23495" b="2603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3E" w:rsidRPr="00B66123" w:rsidRDefault="001F793E" w:rsidP="007E707E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" o:spid="_x0000_s1027" type="#_x0000_t202" style="position:absolute;margin-left:-.35pt;margin-top:12.6pt;width:133.2pt;height:2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" strokeweight="3pt">
                <v:stroke linestyle="thinThin"/>
                <v:textbox>
                  <w:txbxContent>
                    <w:p w:rsidR="001F793E" w:rsidRPr="00B66123" w:rsidRDefault="001F793E" w:rsidP="007E707E">
                      <w:pPr>
                        <w:pStyle w:val="10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07E" w:rsidRPr="007375EC" w:rsidRDefault="007E707E" w:rsidP="007E707E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:rsidR="007E707E" w:rsidRPr="007375EC" w:rsidRDefault="007E707E" w:rsidP="007E707E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จากการปฏิบัติหน้าที่ตามรายละเอียดข้างต้นแล้วนั้น ขอให้ดำเนินการดังต่อไปนี้ </w:t>
      </w:r>
    </w:p>
    <w:p w:rsidR="007E707E" w:rsidRPr="007375EC" w:rsidRDefault="007E707E" w:rsidP="007E707E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:rsidR="007E707E" w:rsidRPr="007375EC" w:rsidRDefault="007E707E" w:rsidP="007E707E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DF7E9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11430" r="9525" b="1016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3E" w:rsidRDefault="001F793E" w:rsidP="007E707E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65" cy="12065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5" o:spid="_x0000_s1028" type="#_x0000_t202" style="position:absolute;left:0;text-align:left;margin-left:81.5pt;margin-top:.8pt;width:16.45pt;height:14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">
                <v:textbox>
                  <w:txbxContent>
                    <w:p w:rsidR="001F793E" w:rsidRDefault="001F793E" w:rsidP="007E707E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5" cy="12065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07E" w:rsidRPr="007375EC" w:rsidRDefault="007E707E" w:rsidP="007E707E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DF7E9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D2C9E0" wp14:editId="66975A68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8890" r="9525" b="1270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93E" w:rsidRDefault="001F793E" w:rsidP="007E707E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76C48" wp14:editId="7441BECD">
                                  <wp:extent cx="12065" cy="12065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793E" w:rsidRDefault="001F793E" w:rsidP="007E707E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1A49A" wp14:editId="0654719B">
                                  <wp:extent cx="12065" cy="12065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29" type="#_x0000_t202" style="position:absolute;left:0;text-align:left;margin-left:81.5pt;margin-top:.8pt;width:16.45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0AdLgIAAFc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">
                <v:textbox>
                  <w:txbxContent>
                    <w:p w:rsidR="001F793E" w:rsidRDefault="001F793E" w:rsidP="007E707E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5" cy="12065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793E" w:rsidRDefault="001F793E" w:rsidP="007E707E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65" cy="12065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07E" w:rsidRPr="007375EC" w:rsidRDefault="00AE1989" w:rsidP="00AE1989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 xml:space="preserve">/      </w:t>
      </w:r>
      <w:r w:rsidR="007E707E"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E707E"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="007E707E" w:rsidRPr="007375EC">
        <w:rPr>
          <w:rFonts w:ascii="TH SarabunIT๙" w:eastAsia="Sarabun" w:hAnsi="TH SarabunIT๙" w:cs="TH SarabunIT๙"/>
          <w:sz w:val="32"/>
          <w:szCs w:val="32"/>
        </w:rPr>
        <w:t>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รับทราบ</w:t>
      </w:r>
      <w:r w:rsidR="007E707E"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</w:t>
      </w:r>
      <w:proofErr w:type="gramEnd"/>
    </w:p>
    <w:p w:rsidR="007E707E" w:rsidRPr="007375EC" w:rsidRDefault="007E707E" w:rsidP="007E707E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:rsidR="007E707E" w:rsidRPr="007375EC" w:rsidRDefault="007E707E" w:rsidP="007E707E">
      <w:pPr>
        <w:pStyle w:val="10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</w:t>
      </w:r>
      <w:r w:rsidR="00AE1989">
        <w:rPr>
          <w:rFonts w:ascii="TH SarabunIT๙" w:eastAsia="Sarabun" w:hAnsi="TH SarabunIT๙" w:cs="TH SarabunIT๙"/>
          <w:b/>
          <w:sz w:val="32"/>
          <w:szCs w:val="32"/>
        </w:rPr>
        <w:t xml:space="preserve">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="00AE198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="00AE198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.....</w:t>
      </w:r>
      <w:r w:rsidR="00AE1989">
        <w:rPr>
          <w:rFonts w:ascii="TH SarabunIT๙" w:eastAsia="Sarabun" w:hAnsi="TH SarabunIT๙" w:cs="TH SarabunIT๙" w:hint="cs"/>
          <w:b/>
          <w:sz w:val="32"/>
          <w:szCs w:val="32"/>
          <w:cs/>
        </w:rPr>
        <w:t>นายสุโข  แก้วบัวทอง</w:t>
      </w:r>
      <w:r w:rsidR="00AE1989">
        <w:rPr>
          <w:rFonts w:ascii="TH SarabunIT๙" w:eastAsia="Sarabun" w:hAnsi="TH SarabunIT๙" w:cs="TH SarabunIT๙"/>
          <w:b/>
          <w:sz w:val="32"/>
          <w:szCs w:val="32"/>
        </w:rPr>
        <w:t>..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:rsidR="00AE1989" w:rsidRDefault="007E707E" w:rsidP="00AE1989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</w:t>
      </w:r>
      <w:r w:rsidR="00D33606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="00AE1989">
        <w:rPr>
          <w:rFonts w:ascii="TH SarabunIT๙" w:eastAsia="Sarabun" w:hAnsi="TH SarabunIT๙" w:cs="TH SarabunIT๙" w:hint="cs"/>
          <w:b/>
          <w:sz w:val="32"/>
          <w:szCs w:val="32"/>
          <w:cs/>
        </w:rPr>
        <w:t>..นายกองค์การบริหารส่วนตำบลท่าฉาง.</w:t>
      </w:r>
      <w:r w:rsidR="00AE1989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AE198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E1989" w:rsidRPr="00AE1989" w:rsidRDefault="00AE1989" w:rsidP="00AE1989">
      <w:pPr>
        <w:pStyle w:val="10"/>
        <w:spacing w:after="0"/>
        <w:rPr>
          <w:rFonts w:ascii="TH SarabunIT๙" w:eastAsia="Sarabun" w:hAnsi="TH SarabunIT๙" w:cs="TH SarabunIT๙"/>
          <w:b/>
          <w:bCs/>
          <w:sz w:val="16"/>
          <w:szCs w:val="16"/>
        </w:rPr>
      </w:pPr>
    </w:p>
    <w:p w:rsidR="007E707E" w:rsidRPr="0033374D" w:rsidRDefault="00AE1989" w:rsidP="00AE1989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="007E707E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="007E707E" w:rsidRPr="007375EC">
        <w:rPr>
          <w:rFonts w:ascii="TH SarabunIT๙" w:eastAsia="Sarabun" w:hAnsi="TH SarabunIT๙" w:cs="TH SarabunIT๙"/>
          <w:b/>
          <w:sz w:val="32"/>
          <w:szCs w:val="32"/>
        </w:rPr>
        <w:t>....</w:t>
      </w:r>
      <w:r w:rsidRPr="00AE1989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>31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.../..</w:t>
      </w:r>
      <w:proofErr w:type="gramEnd"/>
      <w:r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../.....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66</w:t>
      </w:r>
      <w:r w:rsidRPr="007375EC">
        <w:rPr>
          <w:rFonts w:ascii="TH SarabunIT๙" w:eastAsia="Sarabun" w:hAnsi="TH SarabunIT๙" w:cs="TH SarabunIT๙"/>
          <w:sz w:val="32"/>
          <w:szCs w:val="32"/>
        </w:rPr>
        <w:t>..</w:t>
      </w:r>
    </w:p>
    <w:p w:rsidR="007E707E" w:rsidRPr="003456EC" w:rsidRDefault="007E707E" w:rsidP="007E707E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p w:rsidR="007E707E" w:rsidRPr="007375EC" w:rsidRDefault="00DF7E97" w:rsidP="007E707E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3142615</wp:posOffset>
                </wp:positionH>
                <wp:positionV relativeFrom="paragraph">
                  <wp:posOffset>-61389</wp:posOffset>
                </wp:positionV>
                <wp:extent cx="3324860" cy="531495"/>
                <wp:effectExtent l="0" t="0" r="8890" b="190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793E" w:rsidRPr="0031139A" w:rsidRDefault="001F793E" w:rsidP="007E707E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แบบรายงานการรับของขวัญและของกำนัลตามนโยบาย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Gift Policy </w:t>
                            </w:r>
                          </w:p>
                          <w:p w:rsidR="001F793E" w:rsidRPr="0031139A" w:rsidRDefault="001F793E" w:rsidP="007E707E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793E" w:rsidRPr="0031139A" w:rsidRDefault="001F793E" w:rsidP="00B6486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311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F793E" w:rsidRPr="0031139A" w:rsidRDefault="001F793E" w:rsidP="007E707E">
                            <w:pPr>
                              <w:pStyle w:val="1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8" o:spid="_x0000_s1031" type="#_x0000_t202" style="position:absolute;left:0;text-align:left;margin-left:247.45pt;margin-top:-4.85pt;width:261.8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lUhgIAABc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" stroked="f">
                <v:textbox>
                  <w:txbxContent>
                    <w:p w:rsidR="001F793E" w:rsidRPr="0031139A" w:rsidRDefault="001F793E" w:rsidP="007E707E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แบบรายงานการรับของขวัญและของกำนัลตามนโยบาย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Gift Policy </w:t>
                      </w:r>
                    </w:p>
                    <w:p w:rsidR="001F793E" w:rsidRPr="0031139A" w:rsidRDefault="001F793E" w:rsidP="007E707E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 สำหรับ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793E" w:rsidRPr="0031139A" w:rsidRDefault="001F793E" w:rsidP="00B6486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31139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1F793E" w:rsidRPr="0031139A" w:rsidRDefault="001F793E" w:rsidP="007E707E">
                      <w:pPr>
                        <w:pStyle w:val="1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07E" w:rsidRPr="007375EC" w:rsidRDefault="007E707E" w:rsidP="007E707E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:rsidR="007E707E" w:rsidRDefault="007E707E" w:rsidP="007E707E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:rsidR="007E707E" w:rsidRPr="00345600" w:rsidRDefault="007E707E" w:rsidP="007E707E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:rsidR="007E707E" w:rsidRPr="007375EC" w:rsidRDefault="007E707E" w:rsidP="007E707E">
      <w:pPr>
        <w:pStyle w:val="10"/>
        <w:spacing w:after="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แบบสรุปรายงานตามนโยบาย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:rsidR="007E707E" w:rsidRPr="007375EC" w:rsidRDefault="007E707E" w:rsidP="007E707E">
      <w:pPr>
        <w:pStyle w:val="10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</w:t>
      </w:r>
      <w:r w:rsidR="007742B1">
        <w:rPr>
          <w:rFonts w:ascii="TH SarabunIT๙" w:eastAsia="Sarabu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</w:t>
      </w:r>
    </w:p>
    <w:p w:rsidR="007E707E" w:rsidRPr="007375EC" w:rsidRDefault="007E707E" w:rsidP="007E707E">
      <w:pPr>
        <w:pStyle w:val="10"/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</w:t>
      </w:r>
      <w:r w:rsidR="007742B1">
        <w:rPr>
          <w:rFonts w:ascii="TH SarabunIT๙" w:eastAsia="Sarabun" w:hAnsi="TH SarabunIT๙" w:cs="TH SarabunIT๙" w:hint="cs"/>
          <w:sz w:val="32"/>
          <w:szCs w:val="32"/>
          <w:cs/>
        </w:rPr>
        <w:t>พ.ศ. 2566</w:t>
      </w:r>
      <w:r w:rsidR="007742B1">
        <w:rPr>
          <w:rFonts w:ascii="TH SarabunIT๙" w:eastAsia="Sarabun" w:hAnsi="TH SarabunIT๙" w:cs="TH SarabunIT๙"/>
          <w:sz w:val="32"/>
          <w:szCs w:val="32"/>
        </w:rPr>
        <w:t>…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</w:t>
      </w:r>
    </w:p>
    <w:p w:rsidR="007E707E" w:rsidRPr="007375EC" w:rsidRDefault="007E707E" w:rsidP="007E707E">
      <w:pPr>
        <w:pStyle w:val="10"/>
        <w:spacing w:before="120" w:after="0" w:line="240" w:lineRule="auto"/>
        <w:jc w:val="thaiDistribute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รายงานผลการขับเคลื่อนตามนโยบาย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No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 ของหน่วยงานข้าราชการ และเจ้าหน้าที่ในสังกัด โดยมีรายละเอียด ดังนี้</w:t>
      </w:r>
    </w:p>
    <w:p w:rsidR="007E707E" w:rsidRPr="007375EC" w:rsidRDefault="007E707E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การประกาศเจตนารมณ์ตามนโยบาย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ขององค์กรหรือหน่วยงาน</w:t>
      </w:r>
    </w:p>
    <w:tbl>
      <w:tblPr>
        <w:tblStyle w:val="a6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984"/>
        <w:gridCol w:w="2126"/>
        <w:gridCol w:w="3969"/>
      </w:tblGrid>
      <w:tr w:rsidR="007E707E" w:rsidRPr="007375EC" w:rsidTr="007742B1">
        <w:tc>
          <w:tcPr>
            <w:tcW w:w="959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4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126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3969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color w:val="000000" w:themeColor="text1"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ข้อมูลประกอบ</w:t>
            </w:r>
          </w:p>
        </w:tc>
      </w:tr>
      <w:tr w:rsidR="007E707E" w:rsidRPr="007375EC" w:rsidTr="007742B1">
        <w:tc>
          <w:tcPr>
            <w:tcW w:w="959" w:type="dxa"/>
            <w:shd w:val="clear" w:color="auto" w:fill="auto"/>
          </w:tcPr>
          <w:p w:rsidR="007E707E" w:rsidRPr="007375EC" w:rsidRDefault="007742B1" w:rsidP="007742B1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:rsidR="007E707E" w:rsidRPr="007375EC" w:rsidRDefault="007742B1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องค์การบริหารส่วนตำบลท่าฉาง</w:t>
            </w:r>
          </w:p>
        </w:tc>
        <w:tc>
          <w:tcPr>
            <w:tcW w:w="2126" w:type="dxa"/>
            <w:shd w:val="clear" w:color="auto" w:fill="auto"/>
          </w:tcPr>
          <w:p w:rsidR="007E707E" w:rsidRPr="007375EC" w:rsidRDefault="007742B1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กุมภาพันธ์ 2566</w:t>
            </w:r>
          </w:p>
        </w:tc>
        <w:tc>
          <w:tcPr>
            <w:tcW w:w="3969" w:type="dxa"/>
            <w:shd w:val="clear" w:color="auto" w:fill="auto"/>
          </w:tcPr>
          <w:p w:rsidR="007E707E" w:rsidRDefault="007742B1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ประกาศเจตนารมณ์นโยบาย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ขององค์การบริหารส่วนตำบลท่าฉาง โดยเป็นการประกาศของผู้บริหารสูงสุดขององค์กร คือ นายกองค์การบริหารส่วนตำบลท่าฉาง เพื่อให้บุคคล หรือหน่วยงาน หรือสังคม หรือสาธารณชน รับรู้ว่าตนเองและเจ้าหน้าที่ของรัฐทุกคนในหน่วยงาน จะไม่รับของขวัญและของกำนัล</w:t>
            </w:r>
            <w:r w:rsidR="004B4D8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ทุกชนิดในขณะ/ก่อน/หลังปฏิบัติหน้าที่ ที่จะส่งผลให้เกิดการทุจริตและประพฤติมิชอบทั้งในปัจจุบันและอนาคตและมีการเผยแพร่ประกาศดังกล่าวสู่สาธารณะ (</w:t>
            </w:r>
            <w:proofErr w:type="spellStart"/>
            <w:r w:rsidR="004B4D8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เวปไซต์อบต</w:t>
            </w:r>
            <w:proofErr w:type="spellEnd"/>
            <w:r w:rsidR="004B4D8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.ท่าฉาง)</w:t>
            </w:r>
          </w:p>
          <w:p w:rsidR="00AA5012" w:rsidRPr="007742B1" w:rsidRDefault="00AA501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</w:p>
        </w:tc>
      </w:tr>
    </w:tbl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</w:p>
    <w:p w:rsidR="00AA5012" w:rsidRDefault="00AA5012" w:rsidP="00AA5012">
      <w:pPr>
        <w:pStyle w:val="10"/>
        <w:spacing w:before="120" w:after="120" w:line="240" w:lineRule="auto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-2-</w:t>
      </w:r>
    </w:p>
    <w:p w:rsidR="007E707E" w:rsidRPr="007375EC" w:rsidRDefault="007E707E" w:rsidP="007E707E">
      <w:pPr>
        <w:pStyle w:val="10"/>
        <w:spacing w:before="120" w:after="120" w:line="240" w:lineRule="auto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tbl>
      <w:tblPr>
        <w:tblStyle w:val="a7"/>
        <w:tblW w:w="10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8"/>
        <w:gridCol w:w="1701"/>
        <w:gridCol w:w="1837"/>
        <w:gridCol w:w="3833"/>
      </w:tblGrid>
      <w:tr w:rsidR="007E707E" w:rsidRPr="007375EC" w:rsidTr="004B4D82">
        <w:tc>
          <w:tcPr>
            <w:tcW w:w="959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8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837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3833" w:type="dxa"/>
            <w:shd w:val="clear" w:color="auto" w:fill="D2ECB6"/>
          </w:tcPr>
          <w:p w:rsidR="007E707E" w:rsidRPr="008505CB" w:rsidRDefault="007E707E" w:rsidP="001F793E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8505CB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7E707E" w:rsidRPr="007375EC" w:rsidTr="004B4D82">
        <w:tc>
          <w:tcPr>
            <w:tcW w:w="959" w:type="dxa"/>
            <w:shd w:val="clear" w:color="auto" w:fill="auto"/>
          </w:tcPr>
          <w:p w:rsidR="007E707E" w:rsidRPr="007375EC" w:rsidRDefault="004B4D82" w:rsidP="004B4D82">
            <w:pPr>
              <w:pStyle w:val="10"/>
              <w:spacing w:before="120"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7E707E" w:rsidRPr="007375EC" w:rsidRDefault="004B4D8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.ท่าฉาง</w:t>
            </w:r>
          </w:p>
        </w:tc>
        <w:tc>
          <w:tcPr>
            <w:tcW w:w="1701" w:type="dxa"/>
            <w:shd w:val="clear" w:color="auto" w:fill="auto"/>
          </w:tcPr>
          <w:p w:rsidR="007E707E" w:rsidRPr="007375EC" w:rsidRDefault="003F51AD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13</w:t>
            </w:r>
            <w:r w:rsidR="004B4D8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มี.ค. 2566</w:t>
            </w:r>
          </w:p>
        </w:tc>
        <w:tc>
          <w:tcPr>
            <w:tcW w:w="1837" w:type="dxa"/>
            <w:shd w:val="clear" w:color="auto" w:fill="auto"/>
          </w:tcPr>
          <w:p w:rsidR="004B4D82" w:rsidRDefault="004B4D8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การประชุมมอบนโยบายเกี่ยวกับ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:rsidR="007E707E" w:rsidRDefault="004B4D8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1.No Gift Policy</w:t>
            </w:r>
          </w:p>
          <w:p w:rsidR="004B4D82" w:rsidRPr="007375EC" w:rsidRDefault="004B4D8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Do &amp; </w:t>
            </w:r>
            <w:r w:rsidRPr="004B4D82">
              <w:rPr>
                <w:rFonts w:ascii="TH SarabunIT๙" w:hAnsi="TH SarabunIT๙" w:cs="TH SarabunIT๙"/>
                <w:color w:val="4D5156"/>
                <w:sz w:val="32"/>
                <w:szCs w:val="32"/>
                <w:shd w:val="clear" w:color="auto" w:fill="FFFFFF"/>
              </w:rPr>
              <w:t>Don't</w:t>
            </w:r>
          </w:p>
        </w:tc>
        <w:tc>
          <w:tcPr>
            <w:tcW w:w="3833" w:type="dxa"/>
            <w:shd w:val="clear" w:color="auto" w:fill="auto"/>
          </w:tcPr>
          <w:p w:rsidR="007E707E" w:rsidRDefault="004B4D8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องค์การบริหารส่วนตำบลท่าฉาง ได้ดำเนินกิจกรรม ประจำปีงบประมาณ พ.ศ.2566 โดยมีบุคลากรในสังกัด องค์การบริหารส่วนตำบลท่าฉาง ประกอบด้วย คณะผู้บริหาร สมาชิกสภา พนักงาน</w:t>
            </w:r>
            <w:r w:rsidR="00AA501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และลูกจ้าง  จำนวน 33 คน เข้าร่วมกิจกรรม ซึ่งกิจกรรมในครั้งนี้</w:t>
            </w:r>
            <w:r w:rsidR="00AA501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AA501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ได้มีการให้นโยบายและความรู้ในเรื่อง </w:t>
            </w:r>
            <w:r w:rsidR="00AA5012">
              <w:rPr>
                <w:rFonts w:ascii="TH SarabunIT๙" w:eastAsia="Sarabun" w:hAnsi="TH SarabunIT๙" w:cs="TH SarabunIT๙"/>
                <w:sz w:val="32"/>
                <w:szCs w:val="32"/>
              </w:rPr>
              <w:t>“</w:t>
            </w:r>
            <w:r w:rsidR="00AA501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นโยบาย </w:t>
            </w:r>
            <w:r w:rsidR="00AA501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No Gift Policy </w:t>
            </w:r>
            <w:r w:rsidR="00AA501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จากการปฏิบัติหน้าที่</w:t>
            </w:r>
            <w:r w:rsidR="00AA5012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” </w:t>
            </w:r>
            <w:r w:rsidR="00AA5012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ทั้งนี้ เพื่อให้บุคลากร องค์การบริหารส่วนตำบลท่าฉาง รับทราบแนวทาง </w:t>
            </w:r>
          </w:p>
          <w:p w:rsidR="00AA5012" w:rsidRPr="00AA5012" w:rsidRDefault="00AA5012" w:rsidP="001F793E">
            <w:pPr>
              <w:pStyle w:val="10"/>
              <w:spacing w:before="120" w:after="0" w:line="240" w:lineRule="auto"/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Do &amp; </w:t>
            </w:r>
            <w:r w:rsidRPr="004B4D82">
              <w:rPr>
                <w:rFonts w:ascii="TH SarabunIT๙" w:hAnsi="TH SarabunIT๙" w:cs="TH SarabunIT๙"/>
                <w:color w:val="4D5156"/>
                <w:sz w:val="32"/>
                <w:szCs w:val="32"/>
                <w:shd w:val="clear" w:color="auto" w:fill="FFFFFF"/>
              </w:rPr>
              <w:t>Don't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ซึ่งเป็นส่วนหนึ่งที่ทำให้บุคลากรในสังกัดองค์การบริหารส่วนตำบลท่าฉาง มีคุณธรรมสุจริต บุคลากรทุกคนงดรับของขวัญ และของกำนัลในการปฏิบัติหน้าที่ทุกกรณี เป็นการปลูกจิตสำนึกการทำงานด้วยใจบริการ การสร้างวัฒนธรรมความซื่อสัตย์สุจริต ให้เกิดขึ้นอย่างเป็นรูปธรรมในองค์กร ซึ่งสอดคล้องกับมาตรฐานทางจริยธรรมในหัวข้อซื่อสัตย์สุจริตมีจิตสำนึกที่ดี และรับผิดชอบต่อหน้าที่</w:t>
            </w:r>
          </w:p>
        </w:tc>
      </w:tr>
    </w:tbl>
    <w:p w:rsidR="007E707E" w:rsidRDefault="007E707E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Pr="007375EC" w:rsidRDefault="00AA5012" w:rsidP="007E707E">
      <w:pPr>
        <w:pStyle w:val="10"/>
        <w:spacing w:after="0" w:line="240" w:lineRule="auto"/>
        <w:rPr>
          <w:rFonts w:ascii="TH SarabunIT๙" w:eastAsia="Sarabun" w:hAnsi="TH SarabunIT๙" w:cs="TH SarabunIT๙"/>
          <w:sz w:val="10"/>
          <w:szCs w:val="10"/>
        </w:rPr>
      </w:pPr>
    </w:p>
    <w:p w:rsidR="00AA5012" w:rsidRPr="00AA5012" w:rsidRDefault="00AA5012" w:rsidP="00AA5012">
      <w:pPr>
        <w:pStyle w:val="10"/>
        <w:spacing w:after="120" w:line="240" w:lineRule="auto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AA5012">
        <w:rPr>
          <w:rFonts w:ascii="TH SarabunIT๙" w:eastAsia="Sarabun" w:hAnsi="TH SarabunIT๙" w:cs="TH SarabunIT๙"/>
          <w:bCs/>
          <w:sz w:val="32"/>
          <w:szCs w:val="32"/>
        </w:rPr>
        <w:lastRenderedPageBreak/>
        <w:t>-3-</w:t>
      </w:r>
    </w:p>
    <w:p w:rsidR="007E707E" w:rsidRPr="007375EC" w:rsidRDefault="007E707E" w:rsidP="007E707E">
      <w:pPr>
        <w:pStyle w:val="10"/>
        <w:spacing w:after="12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proofErr w:type="gramStart"/>
      <w:r w:rsidRPr="007375EC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No</w:t>
      </w:r>
      <w:proofErr w:type="gramEnd"/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835"/>
      </w:tblGrid>
      <w:tr w:rsidR="007E707E" w:rsidRPr="007375EC" w:rsidTr="001F793E">
        <w:tc>
          <w:tcPr>
            <w:tcW w:w="6629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2835" w:type="dxa"/>
            <w:shd w:val="clear" w:color="auto" w:fill="D2ECB6"/>
          </w:tcPr>
          <w:p w:rsidR="007E707E" w:rsidRPr="007375EC" w:rsidRDefault="007E707E" w:rsidP="001F793E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ครั้ง</w:t>
            </w:r>
            <w:r w:rsidRPr="007375EC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835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4)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</w:t>
            </w:r>
            <w:r w:rsidR="00D336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ๆ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835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835" w:type="dxa"/>
            <w:shd w:val="clear" w:color="auto" w:fill="D9E2F3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  <w:tr w:rsidR="007E707E" w:rsidRPr="007375EC" w:rsidTr="001F793E">
        <w:tc>
          <w:tcPr>
            <w:tcW w:w="6629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75EC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3)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อื่น</w:t>
            </w:r>
            <w:r w:rsidR="00D3360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75EC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ๆ โปรดระบุ </w:t>
            </w:r>
          </w:p>
        </w:tc>
        <w:tc>
          <w:tcPr>
            <w:tcW w:w="2835" w:type="dxa"/>
            <w:shd w:val="clear" w:color="auto" w:fill="auto"/>
          </w:tcPr>
          <w:p w:rsidR="007E707E" w:rsidRPr="007375EC" w:rsidRDefault="00AA5012" w:rsidP="00AA5012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0</w:t>
            </w:r>
          </w:p>
        </w:tc>
      </w:tr>
    </w:tbl>
    <w:p w:rsidR="007E707E" w:rsidRDefault="007E707E" w:rsidP="007E707E">
      <w:pPr>
        <w:pStyle w:val="10"/>
        <w:spacing w:before="120"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:rsidR="007E707E" w:rsidRPr="007375EC" w:rsidRDefault="007E707E" w:rsidP="007E707E">
      <w:pPr>
        <w:pStyle w:val="10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ปัญหาอุปสรรคในการดำเนินการของหน่วยงาน</w:t>
      </w:r>
    </w:p>
    <w:tbl>
      <w:tblPr>
        <w:tblStyle w:val="a9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7E707E" w:rsidRPr="007375EC" w:rsidRDefault="007E707E" w:rsidP="007E707E">
      <w:pPr>
        <w:pStyle w:val="10"/>
        <w:spacing w:before="120" w:after="0"/>
        <w:rPr>
          <w:rFonts w:ascii="TH SarabunIT๙" w:eastAsia="Sarabun" w:hAnsi="TH SarabunIT๙" w:cs="TH SarabunIT๙"/>
          <w:sz w:val="16"/>
          <w:szCs w:val="16"/>
        </w:rPr>
      </w:pPr>
    </w:p>
    <w:p w:rsidR="007E707E" w:rsidRPr="007375EC" w:rsidRDefault="007E707E" w:rsidP="007E707E">
      <w:pPr>
        <w:pStyle w:val="10"/>
        <w:spacing w:before="120"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>5.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ข้อเสนอแนะอื่น</w:t>
      </w:r>
      <w:r w:rsidR="00D3360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ๆ</w:t>
      </w:r>
      <w:r w:rsidR="00D3360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ของหน่วยงานต่อนโยบาย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No</w:t>
      </w:r>
      <w:proofErr w:type="gramEnd"/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tbl>
      <w:tblPr>
        <w:tblStyle w:val="aa"/>
        <w:tblW w:w="9464" w:type="dxa"/>
        <w:tblInd w:w="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7E707E" w:rsidRPr="007375EC" w:rsidTr="001F793E">
        <w:tc>
          <w:tcPr>
            <w:tcW w:w="9464" w:type="dxa"/>
            <w:shd w:val="clear" w:color="auto" w:fill="auto"/>
          </w:tcPr>
          <w:p w:rsidR="007E707E" w:rsidRPr="007375EC" w:rsidRDefault="007E707E" w:rsidP="001F793E">
            <w:pPr>
              <w:pStyle w:val="10"/>
              <w:spacing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D33606" w:rsidRPr="00D33606" w:rsidRDefault="00D33606" w:rsidP="00AA5012">
      <w:pPr>
        <w:pStyle w:val="10"/>
        <w:spacing w:before="120" w:after="0"/>
        <w:rPr>
          <w:rFonts w:ascii="TH SarabunIT๙" w:eastAsia="Sarabun" w:hAnsi="TH SarabunIT๙" w:cs="TH SarabunIT๙"/>
          <w:sz w:val="32"/>
          <w:szCs w:val="32"/>
        </w:rPr>
      </w:pPr>
    </w:p>
    <w:p w:rsidR="003F51AD" w:rsidRPr="007375EC" w:rsidRDefault="00AE1989" w:rsidP="003F51AD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3F51AD"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3F51AD">
        <w:rPr>
          <w:rFonts w:ascii="TH SarabunIT๙" w:eastAsia="Sarabun" w:hAnsi="TH SarabunIT๙" w:cs="TH SarabunIT๙" w:hint="cs"/>
          <w:sz w:val="32"/>
          <w:szCs w:val="32"/>
          <w:cs/>
        </w:rPr>
        <w:t>..นายธรรมกร      ขำแก้ว</w:t>
      </w:r>
      <w:r w:rsidR="003F51AD"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F51AD">
        <w:rPr>
          <w:rFonts w:ascii="TH SarabunIT๙" w:eastAsia="Sarabun" w:hAnsi="TH SarabunIT๙" w:cs="TH SarabunIT๙"/>
          <w:sz w:val="32"/>
          <w:szCs w:val="32"/>
        </w:rPr>
        <w:t>..</w:t>
      </w:r>
      <w:r w:rsidR="003F51AD"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F51AD"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:rsidR="003F51AD" w:rsidRPr="007375EC" w:rsidRDefault="003F51AD" w:rsidP="003F51AD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หัวหน้าสำนักปลัด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</w:p>
    <w:p w:rsidR="003F51AD" w:rsidRPr="007375EC" w:rsidRDefault="003F51AD" w:rsidP="003F51AD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</w:t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>31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.../..</w:t>
      </w:r>
      <w:proofErr w:type="gramEnd"/>
      <w:r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../.....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66</w:t>
      </w:r>
      <w:r w:rsidRPr="007375EC">
        <w:rPr>
          <w:rFonts w:ascii="TH SarabunIT๙" w:eastAsia="Sarabun" w:hAnsi="TH SarabunIT๙" w:cs="TH SarabunIT๙"/>
          <w:sz w:val="32"/>
          <w:szCs w:val="32"/>
        </w:rPr>
        <w:t>..</w:t>
      </w:r>
    </w:p>
    <w:p w:rsidR="007E707E" w:rsidRPr="003F51AD" w:rsidRDefault="007E707E" w:rsidP="003F51AD">
      <w:pPr>
        <w:pStyle w:val="10"/>
        <w:spacing w:before="120" w:after="0"/>
        <w:ind w:left="5040"/>
        <w:jc w:val="right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:rsidR="007E707E" w:rsidRDefault="007E707E" w:rsidP="007E707E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:rsidR="00AC440D" w:rsidRPr="007E707E" w:rsidRDefault="00AC440D">
      <w:pPr>
        <w:pStyle w:val="10"/>
        <w:jc w:val="center"/>
        <w:rPr>
          <w:rFonts w:ascii="TH SarabunIT๙" w:eastAsia="Sarabun" w:hAnsi="TH SarabunIT๙" w:cs="TH SarabunIT๙"/>
          <w:b/>
          <w:color w:val="000000"/>
          <w:sz w:val="144"/>
          <w:szCs w:val="144"/>
        </w:rPr>
      </w:pPr>
    </w:p>
    <w:p w:rsidR="00AC440D" w:rsidRPr="007375EC" w:rsidRDefault="00AC440D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3F51AD" w:rsidTr="003F51AD">
        <w:tc>
          <w:tcPr>
            <w:tcW w:w="4810" w:type="dxa"/>
          </w:tcPr>
          <w:p w:rsidR="003F51AD" w:rsidRPr="003F51AD" w:rsidRDefault="003F51AD" w:rsidP="003F51AD">
            <w:pPr>
              <w:pStyle w:val="1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811" w:type="dxa"/>
          </w:tcPr>
          <w:p w:rsidR="003F51AD" w:rsidRPr="003F51AD" w:rsidRDefault="003F51AD" w:rsidP="003F51AD">
            <w:pPr>
              <w:pStyle w:val="1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F51AD">
              <w:rPr>
                <w:rFonts w:ascii="TH SarabunIT๙" w:eastAsia="Sarabu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สำนัก/กองที่ดำเนินการ</w:t>
            </w:r>
          </w:p>
        </w:tc>
      </w:tr>
      <w:tr w:rsidR="003F51AD" w:rsidTr="003F51AD">
        <w:tc>
          <w:tcPr>
            <w:tcW w:w="4810" w:type="dxa"/>
          </w:tcPr>
          <w:p w:rsidR="003F51AD" w:rsidRDefault="003F51AD">
            <w:pPr>
              <w:pStyle w:val="10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</w:t>
            </w:r>
          </w:p>
          <w:p w:rsidR="003F51AD" w:rsidRDefault="003F51AD">
            <w:pPr>
              <w:pStyle w:val="10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</w:rPr>
            </w:pPr>
          </w:p>
          <w:p w:rsidR="003F51AD" w:rsidRDefault="003F51AD">
            <w:pPr>
              <w:pStyle w:val="10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</w:rPr>
            </w:pPr>
          </w:p>
          <w:p w:rsidR="003F51AD" w:rsidRDefault="003F51AD">
            <w:pPr>
              <w:pStyle w:val="10"/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3F51AD" w:rsidRDefault="003F51AD">
            <w:pPr>
              <w:pStyle w:val="1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สำนักปลัด/กองคลัง/กองช่าง</w:t>
            </w:r>
          </w:p>
        </w:tc>
      </w:tr>
    </w:tbl>
    <w:p w:rsidR="00AC440D" w:rsidRPr="007375EC" w:rsidRDefault="00AC440D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AC440D" w:rsidRPr="007375EC" w:rsidRDefault="00AC440D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AC440D" w:rsidRPr="007375EC" w:rsidRDefault="00AC440D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AC440D" w:rsidRPr="007375EC" w:rsidRDefault="00AC440D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3F51AD" w:rsidRPr="007375EC" w:rsidRDefault="003F51AD" w:rsidP="003F51AD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..นายธรรมกร      ขำแก้ว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..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:rsidR="003F51AD" w:rsidRPr="007375EC" w:rsidRDefault="003F51AD" w:rsidP="003F51AD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หัวหน้าสำนักปลัด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</w:t>
      </w:r>
    </w:p>
    <w:p w:rsidR="003F51AD" w:rsidRPr="007375EC" w:rsidRDefault="003F51AD" w:rsidP="003F51AD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</w:t>
      </w:r>
      <w:proofErr w:type="gramStart"/>
      <w:r>
        <w:rPr>
          <w:rFonts w:ascii="TH SarabunIT๙" w:eastAsia="Sarabun" w:hAnsi="TH SarabunIT๙" w:cs="TH SarabunIT๙"/>
          <w:sz w:val="32"/>
          <w:szCs w:val="32"/>
        </w:rPr>
        <w:t>31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.../..</w:t>
      </w:r>
      <w:proofErr w:type="gramEnd"/>
      <w:r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Pr="007375EC">
        <w:rPr>
          <w:rFonts w:ascii="TH SarabunIT๙" w:eastAsia="Sarabun" w:hAnsi="TH SarabunIT๙" w:cs="TH SarabunIT๙"/>
          <w:sz w:val="32"/>
          <w:szCs w:val="32"/>
        </w:rPr>
        <w:t>../.....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66</w:t>
      </w:r>
      <w:r w:rsidRPr="007375EC">
        <w:rPr>
          <w:rFonts w:ascii="TH SarabunIT๙" w:eastAsia="Sarabun" w:hAnsi="TH SarabunIT๙" w:cs="TH SarabunIT๙"/>
          <w:sz w:val="32"/>
          <w:szCs w:val="32"/>
        </w:rPr>
        <w:t>..</w:t>
      </w:r>
    </w:p>
    <w:p w:rsidR="00A93D01" w:rsidRPr="003F51AD" w:rsidRDefault="00A93D01">
      <w:pPr>
        <w:pStyle w:val="10"/>
        <w:rPr>
          <w:rFonts w:ascii="TH SarabunIT๙" w:eastAsia="Sarabun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sectPr w:rsidR="00A93D01" w:rsidRPr="003F51AD" w:rsidSect="00AC440D">
      <w:headerReference w:type="default" r:id="rId11"/>
      <w:type w:val="continuous"/>
      <w:pgSz w:w="12240" w:h="15840"/>
      <w:pgMar w:top="958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19" w:rsidRDefault="00471819" w:rsidP="00AC440D">
      <w:pPr>
        <w:spacing w:after="0" w:line="240" w:lineRule="auto"/>
      </w:pPr>
      <w:r>
        <w:separator/>
      </w:r>
    </w:p>
  </w:endnote>
  <w:endnote w:type="continuationSeparator" w:id="0">
    <w:p w:rsidR="00471819" w:rsidRDefault="00471819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19" w:rsidRDefault="00471819" w:rsidP="00AC440D">
      <w:pPr>
        <w:spacing w:after="0" w:line="240" w:lineRule="auto"/>
      </w:pPr>
      <w:r>
        <w:separator/>
      </w:r>
    </w:p>
  </w:footnote>
  <w:footnote w:type="continuationSeparator" w:id="0">
    <w:p w:rsidR="00471819" w:rsidRDefault="00471819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3E" w:rsidRPr="00F75C3C" w:rsidRDefault="001F793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IT๙" w:hAnsi="TH SarabunIT๙" w:cs="TH SarabunIT๙"/>
        <w:color w:val="000000"/>
        <w:sz w:val="28"/>
        <w:szCs w:val="28"/>
      </w:rPr>
    </w:pPr>
  </w:p>
  <w:p w:rsidR="001F793E" w:rsidRDefault="001F793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0D"/>
    <w:rsid w:val="000003C7"/>
    <w:rsid w:val="000A4CA4"/>
    <w:rsid w:val="000F47C8"/>
    <w:rsid w:val="00100F4F"/>
    <w:rsid w:val="00102AEA"/>
    <w:rsid w:val="001075A1"/>
    <w:rsid w:val="00184DA1"/>
    <w:rsid w:val="001D55F0"/>
    <w:rsid w:val="001F793E"/>
    <w:rsid w:val="0020507B"/>
    <w:rsid w:val="00224D0B"/>
    <w:rsid w:val="00271985"/>
    <w:rsid w:val="00296516"/>
    <w:rsid w:val="002B3B9A"/>
    <w:rsid w:val="002E05AD"/>
    <w:rsid w:val="0030488F"/>
    <w:rsid w:val="00345600"/>
    <w:rsid w:val="003456EC"/>
    <w:rsid w:val="003D3650"/>
    <w:rsid w:val="003F47A7"/>
    <w:rsid w:val="003F51AD"/>
    <w:rsid w:val="0042189B"/>
    <w:rsid w:val="00423824"/>
    <w:rsid w:val="00432CB8"/>
    <w:rsid w:val="00436EAA"/>
    <w:rsid w:val="00454ABC"/>
    <w:rsid w:val="00471819"/>
    <w:rsid w:val="00494163"/>
    <w:rsid w:val="004961ED"/>
    <w:rsid w:val="004B4D82"/>
    <w:rsid w:val="0050054C"/>
    <w:rsid w:val="00507B3B"/>
    <w:rsid w:val="00513505"/>
    <w:rsid w:val="00560134"/>
    <w:rsid w:val="0056674C"/>
    <w:rsid w:val="005809B3"/>
    <w:rsid w:val="005A1351"/>
    <w:rsid w:val="005A5D2D"/>
    <w:rsid w:val="005B5154"/>
    <w:rsid w:val="00620CD5"/>
    <w:rsid w:val="0062265F"/>
    <w:rsid w:val="0063033B"/>
    <w:rsid w:val="00640EF2"/>
    <w:rsid w:val="00641EF9"/>
    <w:rsid w:val="00647F47"/>
    <w:rsid w:val="00655ACC"/>
    <w:rsid w:val="00661121"/>
    <w:rsid w:val="00682381"/>
    <w:rsid w:val="006A3A03"/>
    <w:rsid w:val="006A56D2"/>
    <w:rsid w:val="006D1499"/>
    <w:rsid w:val="006F48BE"/>
    <w:rsid w:val="00733EAC"/>
    <w:rsid w:val="007375EC"/>
    <w:rsid w:val="00744365"/>
    <w:rsid w:val="00756CD1"/>
    <w:rsid w:val="00770544"/>
    <w:rsid w:val="007742B1"/>
    <w:rsid w:val="007949D0"/>
    <w:rsid w:val="00797172"/>
    <w:rsid w:val="007A0DDA"/>
    <w:rsid w:val="007A73D4"/>
    <w:rsid w:val="007D2B02"/>
    <w:rsid w:val="007E707E"/>
    <w:rsid w:val="0080289C"/>
    <w:rsid w:val="00820A01"/>
    <w:rsid w:val="00843460"/>
    <w:rsid w:val="008505CB"/>
    <w:rsid w:val="00873B65"/>
    <w:rsid w:val="008A2D44"/>
    <w:rsid w:val="008B037D"/>
    <w:rsid w:val="008E397A"/>
    <w:rsid w:val="008E3D75"/>
    <w:rsid w:val="008E405E"/>
    <w:rsid w:val="008E7533"/>
    <w:rsid w:val="0091557A"/>
    <w:rsid w:val="00993C56"/>
    <w:rsid w:val="009A370F"/>
    <w:rsid w:val="009B1DDB"/>
    <w:rsid w:val="009E13ED"/>
    <w:rsid w:val="009E32ED"/>
    <w:rsid w:val="00A354D6"/>
    <w:rsid w:val="00A43AA4"/>
    <w:rsid w:val="00A81D9A"/>
    <w:rsid w:val="00A9241B"/>
    <w:rsid w:val="00A93D01"/>
    <w:rsid w:val="00A970FB"/>
    <w:rsid w:val="00AA5012"/>
    <w:rsid w:val="00AC440D"/>
    <w:rsid w:val="00AD1DCC"/>
    <w:rsid w:val="00AE1989"/>
    <w:rsid w:val="00AF6A88"/>
    <w:rsid w:val="00B12B67"/>
    <w:rsid w:val="00B553F6"/>
    <w:rsid w:val="00B570A1"/>
    <w:rsid w:val="00B574C6"/>
    <w:rsid w:val="00B57D9D"/>
    <w:rsid w:val="00B62127"/>
    <w:rsid w:val="00B64863"/>
    <w:rsid w:val="00B662BE"/>
    <w:rsid w:val="00B8176D"/>
    <w:rsid w:val="00B9388F"/>
    <w:rsid w:val="00BB5C6F"/>
    <w:rsid w:val="00BC3F61"/>
    <w:rsid w:val="00BE784C"/>
    <w:rsid w:val="00C36E2A"/>
    <w:rsid w:val="00CA2EB8"/>
    <w:rsid w:val="00CC682D"/>
    <w:rsid w:val="00CD7289"/>
    <w:rsid w:val="00D06EB9"/>
    <w:rsid w:val="00D1685F"/>
    <w:rsid w:val="00D2311E"/>
    <w:rsid w:val="00D26615"/>
    <w:rsid w:val="00D33606"/>
    <w:rsid w:val="00D34B34"/>
    <w:rsid w:val="00D42933"/>
    <w:rsid w:val="00D62381"/>
    <w:rsid w:val="00D65615"/>
    <w:rsid w:val="00D72E9C"/>
    <w:rsid w:val="00D80A26"/>
    <w:rsid w:val="00D94BFD"/>
    <w:rsid w:val="00DE06C3"/>
    <w:rsid w:val="00DF15E0"/>
    <w:rsid w:val="00DF7E97"/>
    <w:rsid w:val="00E22C0E"/>
    <w:rsid w:val="00E23401"/>
    <w:rsid w:val="00E7108C"/>
    <w:rsid w:val="00E80598"/>
    <w:rsid w:val="00E9323E"/>
    <w:rsid w:val="00F13E8D"/>
    <w:rsid w:val="00F41F11"/>
    <w:rsid w:val="00F75C3C"/>
    <w:rsid w:val="00FC3D9F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1">
    <w:name w:val="Table Normal1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semiHidden/>
    <w:unhideWhenUsed/>
    <w:rsid w:val="00E80598"/>
    <w:rPr>
      <w:vertAlign w:val="superscript"/>
    </w:rPr>
  </w:style>
  <w:style w:type="table" w:styleId="af6">
    <w:name w:val="Table Grid"/>
    <w:basedOn w:val="a1"/>
    <w:uiPriority w:val="59"/>
    <w:rsid w:val="003F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1">
    <w:name w:val="Table Normal1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AC440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  <w:style w:type="character" w:styleId="af5">
    <w:name w:val="footnote reference"/>
    <w:basedOn w:val="a0"/>
    <w:uiPriority w:val="99"/>
    <w:semiHidden/>
    <w:unhideWhenUsed/>
    <w:rsid w:val="00E80598"/>
    <w:rPr>
      <w:vertAlign w:val="superscript"/>
    </w:rPr>
  </w:style>
  <w:style w:type="table" w:styleId="af6">
    <w:name w:val="Table Grid"/>
    <w:basedOn w:val="a1"/>
    <w:uiPriority w:val="59"/>
    <w:rsid w:val="003F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905C-7506-428C-B91C-84EB1B4E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winacer</cp:lastModifiedBy>
  <cp:revision>4</cp:revision>
  <cp:lastPrinted>2022-12-07T08:12:00Z</cp:lastPrinted>
  <dcterms:created xsi:type="dcterms:W3CDTF">2023-02-15T03:36:00Z</dcterms:created>
  <dcterms:modified xsi:type="dcterms:W3CDTF">2023-03-15T07:18:00Z</dcterms:modified>
</cp:coreProperties>
</file>